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93" w:rsidRPr="00DF035B" w:rsidRDefault="00455FCC" w:rsidP="000C47E9">
      <w:pPr>
        <w:rPr>
          <w:rFonts w:cs="Simplified Arabic"/>
        </w:rPr>
      </w:pPr>
      <w:bookmarkStart w:id="0" w:name="_GoBack"/>
      <w:r>
        <w:rPr>
          <w:rFonts w:cs="Simplified Arabic"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 wp14:anchorId="1DB7B031" wp14:editId="2AEF05D8">
            <wp:simplePos x="0" y="0"/>
            <wp:positionH relativeFrom="column">
              <wp:posOffset>2025236</wp:posOffset>
            </wp:positionH>
            <wp:positionV relativeFrom="paragraph">
              <wp:posOffset>13804</wp:posOffset>
            </wp:positionV>
            <wp:extent cx="2147570" cy="3283585"/>
            <wp:effectExtent l="0" t="0" r="0" b="0"/>
            <wp:wrapThrough wrapText="bothSides">
              <wp:wrapPolygon edited="0">
                <wp:start x="0" y="0"/>
                <wp:lineTo x="0" y="21429"/>
                <wp:lineTo x="21459" y="21429"/>
                <wp:lineTo x="2145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ard-logo-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20DF1">
        <w:rPr>
          <w:rFonts w:cs="Simplified Arabic"/>
          <w:noProof/>
        </w:rPr>
        <w:pict>
          <v:rect id="_x0000_s1026" style="position:absolute;margin-left:-30pt;margin-top:-29.25pt;width:522pt;height:791.25pt;z-index:251657215;mso-position-horizontal-relative:text;mso-position-vertical-relative:text" filled="f" strokeweight="2pt"/>
        </w:pict>
      </w: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2117E" w:rsidRPr="00DF035B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A6365E" w:rsidRPr="00DF035B" w:rsidRDefault="00A6365E" w:rsidP="00A6365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441B63" w:rsidRPr="00DF035B" w:rsidRDefault="00441B63" w:rsidP="0012117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455FCC" w:rsidRDefault="00455FCC" w:rsidP="00381E77">
      <w:pPr>
        <w:bidi/>
        <w:jc w:val="center"/>
        <w:rPr>
          <w:rFonts w:cs="Simplified Arabic"/>
          <w:b/>
          <w:bCs/>
          <w:sz w:val="40"/>
          <w:szCs w:val="40"/>
          <w:lang w:bidi="ar-AE"/>
        </w:rPr>
      </w:pPr>
    </w:p>
    <w:p w:rsidR="00455FCC" w:rsidRDefault="00455FCC" w:rsidP="00455FCC">
      <w:pPr>
        <w:bidi/>
        <w:jc w:val="center"/>
        <w:rPr>
          <w:rFonts w:cs="Simplified Arabic"/>
          <w:b/>
          <w:bCs/>
          <w:sz w:val="40"/>
          <w:szCs w:val="40"/>
          <w:lang w:bidi="ar-AE"/>
        </w:rPr>
      </w:pPr>
    </w:p>
    <w:p w:rsidR="00455FCC" w:rsidRDefault="00455FCC" w:rsidP="00455FCC">
      <w:pPr>
        <w:bidi/>
        <w:jc w:val="center"/>
        <w:rPr>
          <w:rFonts w:cs="Simplified Arabic"/>
          <w:b/>
          <w:bCs/>
          <w:sz w:val="40"/>
          <w:szCs w:val="40"/>
          <w:lang w:bidi="ar-AE"/>
        </w:rPr>
      </w:pPr>
    </w:p>
    <w:p w:rsidR="001138FD" w:rsidRPr="00313948" w:rsidRDefault="00C9016E" w:rsidP="00455FCC">
      <w:pPr>
        <w:bidi/>
        <w:jc w:val="center"/>
        <w:rPr>
          <w:rFonts w:cs="Simplified Arabic"/>
          <w:b/>
          <w:bCs/>
          <w:sz w:val="40"/>
          <w:szCs w:val="40"/>
          <w:rtl/>
          <w:lang w:bidi="ar-AE"/>
        </w:rPr>
      </w:pPr>
      <w:r w:rsidRPr="00DF035B">
        <w:rPr>
          <w:rFonts w:cs="Simplified Arabic" w:hint="cs"/>
          <w:b/>
          <w:bCs/>
          <w:sz w:val="40"/>
          <w:szCs w:val="40"/>
          <w:rtl/>
          <w:lang w:bidi="ar-AE"/>
        </w:rPr>
        <w:t xml:space="preserve">تقرير المشاركة في </w:t>
      </w:r>
      <w:r w:rsidR="0012117E" w:rsidRPr="00313948">
        <w:rPr>
          <w:rFonts w:cs="Simplified Arabic" w:hint="cs"/>
          <w:b/>
          <w:bCs/>
          <w:sz w:val="40"/>
          <w:szCs w:val="40"/>
          <w:rtl/>
          <w:lang w:bidi="ar-AE"/>
        </w:rPr>
        <w:t xml:space="preserve">فئة </w:t>
      </w:r>
      <w:r w:rsidR="00F07F42" w:rsidRPr="00313948">
        <w:rPr>
          <w:rFonts w:cs="Simplified Arabic"/>
          <w:b/>
          <w:bCs/>
          <w:sz w:val="40"/>
          <w:szCs w:val="40"/>
          <w:rtl/>
          <w:lang w:bidi="ar-AE"/>
        </w:rPr>
        <w:t>الإدارة المتميزة</w:t>
      </w:r>
      <w:r w:rsidR="00EA648D">
        <w:rPr>
          <w:rFonts w:cs="Simplified Arabic" w:hint="cs"/>
          <w:b/>
          <w:bCs/>
          <w:sz w:val="40"/>
          <w:szCs w:val="40"/>
          <w:rtl/>
          <w:lang w:bidi="ar-AE"/>
        </w:rPr>
        <w:tab/>
      </w:r>
    </w:p>
    <w:p w:rsidR="0012117E" w:rsidRPr="00DF035B" w:rsidRDefault="00874E60" w:rsidP="00874E60">
      <w:pPr>
        <w:bidi/>
        <w:jc w:val="center"/>
        <w:rPr>
          <w:rFonts w:cs="Simplified Arabic"/>
          <w:sz w:val="32"/>
          <w:szCs w:val="32"/>
          <w:rtl/>
          <w:lang w:bidi="ar-AE"/>
        </w:rPr>
      </w:pPr>
      <w:r w:rsidRPr="00DF035B">
        <w:rPr>
          <w:rFonts w:cs="Simplified Arabic" w:hint="cs"/>
          <w:sz w:val="32"/>
          <w:szCs w:val="32"/>
          <w:rtl/>
          <w:lang w:bidi="ar-AE"/>
        </w:rPr>
        <w:t>الدورة الأولى</w:t>
      </w:r>
    </w:p>
    <w:p w:rsidR="0012117E" w:rsidRPr="00DF035B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12117E" w:rsidRDefault="0012117E" w:rsidP="00313948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 w:rsidRPr="00DF035B">
        <w:rPr>
          <w:rFonts w:cs="Simplified Arabic" w:hint="cs"/>
          <w:sz w:val="40"/>
          <w:szCs w:val="40"/>
          <w:rtl/>
          <w:lang w:bidi="ar-AE"/>
        </w:rPr>
        <w:t>تاريخ التسليم</w:t>
      </w:r>
      <w:r w:rsidR="00496905" w:rsidRPr="00DF035B">
        <w:rPr>
          <w:rFonts w:cs="Simplified Arabic"/>
          <w:sz w:val="40"/>
          <w:szCs w:val="40"/>
          <w:lang w:bidi="ar-AE"/>
        </w:rPr>
        <w:t xml:space="preserve">: </w:t>
      </w:r>
    </w:p>
    <w:p w:rsidR="00313948" w:rsidRPr="00DF035B" w:rsidRDefault="00313948" w:rsidP="00313948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>
        <w:rPr>
          <w:rFonts w:cs="Simplified Arabic" w:hint="cs"/>
          <w:sz w:val="40"/>
          <w:szCs w:val="40"/>
          <w:rtl/>
          <w:lang w:bidi="ar-AE"/>
        </w:rPr>
        <w:t xml:space="preserve">اسم الإدارة: </w:t>
      </w:r>
    </w:p>
    <w:p w:rsidR="00E7144A" w:rsidRPr="00DF035B" w:rsidRDefault="00E7144A">
      <w:pPr>
        <w:rPr>
          <w:rFonts w:cs="Simplified Arabic"/>
          <w:sz w:val="40"/>
          <w:szCs w:val="40"/>
          <w:lang w:bidi="ar-AE"/>
        </w:rPr>
      </w:pPr>
    </w:p>
    <w:p w:rsidR="00E7144A" w:rsidRPr="00DF035B" w:rsidRDefault="00E7144A">
      <w:pPr>
        <w:rPr>
          <w:rFonts w:cs="Simplified Arabic"/>
        </w:rPr>
      </w:pPr>
    </w:p>
    <w:p w:rsidR="00D90DFA" w:rsidRPr="00DF035B" w:rsidRDefault="00D90DFA">
      <w:pPr>
        <w:rPr>
          <w:rFonts w:cs="Simplified Arabic"/>
        </w:rPr>
        <w:sectPr w:rsidR="00D90DFA" w:rsidRPr="00DF035B" w:rsidSect="00C9016E">
          <w:headerReference w:type="default" r:id="rId9"/>
          <w:footerReference w:type="default" r:id="rId10"/>
          <w:pgSz w:w="11909" w:h="16834" w:code="9"/>
          <w:pgMar w:top="1080" w:right="1440" w:bottom="1080" w:left="1080" w:header="720" w:footer="720" w:gutter="0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  <w:rtl/>
        </w:rPr>
        <w:id w:val="253233227"/>
        <w:docPartObj>
          <w:docPartGallery w:val="Table of Contents"/>
          <w:docPartUnique/>
        </w:docPartObj>
      </w:sdtPr>
      <w:sdtEndPr/>
      <w:sdtContent>
        <w:p w:rsidR="00D64348" w:rsidRPr="00DF035B" w:rsidRDefault="004308A3" w:rsidP="00670C92">
          <w:pPr>
            <w:pStyle w:val="TOCHeading"/>
            <w:bidi/>
            <w:rPr>
              <w:rFonts w:cs="Simplified Arabic"/>
              <w:color w:val="auto"/>
            </w:rPr>
          </w:pPr>
          <w:r w:rsidRPr="00DF035B">
            <w:rPr>
              <w:rFonts w:cs="Simplified Arabic" w:hint="cs"/>
              <w:color w:val="auto"/>
              <w:sz w:val="36"/>
              <w:szCs w:val="36"/>
              <w:rtl/>
            </w:rPr>
            <w:t>جدول المحتويات</w:t>
          </w:r>
          <w:r w:rsidR="00A775B1" w:rsidRPr="00DF035B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="0051477B" w:rsidRPr="00DF035B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381E77" w:rsidRPr="00381E77" w:rsidRDefault="00B374D8" w:rsidP="00381E77">
          <w:pPr>
            <w:pStyle w:val="TOC1"/>
            <w:rPr>
              <w:rFonts w:eastAsiaTheme="minorEastAsia"/>
              <w:b/>
              <w:bCs/>
              <w:noProof/>
            </w:rPr>
          </w:pPr>
          <w:r w:rsidRPr="00DF035B">
            <w:rPr>
              <w:rFonts w:cs="Simplified Arabic"/>
              <w:b/>
              <w:bCs/>
            </w:rPr>
            <w:fldChar w:fldCharType="begin"/>
          </w:r>
          <w:r w:rsidR="00D64348" w:rsidRPr="00DF035B">
            <w:rPr>
              <w:rFonts w:cs="Simplified Arabic"/>
              <w:b/>
              <w:bCs/>
            </w:rPr>
            <w:instrText xml:space="preserve"> TOC \o "1-3" \h \z \u </w:instrText>
          </w:r>
          <w:r w:rsidRPr="00DF035B">
            <w:rPr>
              <w:rFonts w:cs="Simplified Arabic"/>
              <w:b/>
              <w:bCs/>
            </w:rPr>
            <w:fldChar w:fldCharType="separate"/>
          </w:r>
          <w:hyperlink w:anchor="_Toc404859234" w:history="1"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‌أ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مسرد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  <w:lang w:bidi="ar-AE"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المصطلحات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_Toc404859234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1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1"/>
            <w:rPr>
              <w:rFonts w:eastAsiaTheme="minorEastAsia"/>
              <w:b/>
              <w:bCs/>
              <w:noProof/>
            </w:rPr>
          </w:pPr>
          <w:hyperlink w:anchor="_Toc404859235" w:history="1"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‌ب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المقدمة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_Toc404859235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2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1"/>
            <w:rPr>
              <w:rFonts w:eastAsiaTheme="minorEastAsia"/>
              <w:b/>
              <w:bCs/>
              <w:noProof/>
            </w:rPr>
          </w:pPr>
          <w:hyperlink w:anchor="_Toc404859236" w:history="1"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‌ج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المعايير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_Toc404859236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5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2"/>
            <w:tabs>
              <w:tab w:val="left" w:pos="1540"/>
            </w:tabs>
            <w:rPr>
              <w:rFonts w:eastAsiaTheme="minorEastAsia"/>
              <w:b/>
              <w:bCs/>
              <w:noProof/>
            </w:rPr>
          </w:pPr>
          <w:hyperlink w:anchor="_Toc404859237" w:history="1"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>1.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القيادة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webHidden/>
                <w:rtl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_Toc404859237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5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2"/>
            <w:tabs>
              <w:tab w:val="left" w:pos="1760"/>
            </w:tabs>
            <w:rPr>
              <w:rFonts w:eastAsiaTheme="minorEastAsia"/>
              <w:b/>
              <w:bCs/>
              <w:noProof/>
            </w:rPr>
          </w:pPr>
          <w:hyperlink w:anchor="_Toc404859238" w:history="1"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>2.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الإستراتيجية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_Toc404859238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6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2"/>
            <w:tabs>
              <w:tab w:val="left" w:pos="1540"/>
            </w:tabs>
            <w:rPr>
              <w:rFonts w:eastAsiaTheme="minorEastAsia"/>
              <w:b/>
              <w:bCs/>
              <w:noProof/>
            </w:rPr>
          </w:pPr>
          <w:hyperlink w:anchor="_Toc404859239" w:history="1"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>3.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الموارد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البشرية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_Toc404859239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7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2"/>
            <w:tabs>
              <w:tab w:val="left" w:pos="1540"/>
            </w:tabs>
            <w:rPr>
              <w:rFonts w:eastAsiaTheme="minorEastAsia"/>
              <w:b/>
              <w:bCs/>
              <w:noProof/>
            </w:rPr>
          </w:pPr>
          <w:hyperlink w:anchor="_Toc404859240" w:history="1"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>4.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الشراكة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والموارد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_Toc404859240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8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2"/>
            <w:tabs>
              <w:tab w:val="left" w:pos="2387"/>
            </w:tabs>
            <w:rPr>
              <w:rFonts w:eastAsiaTheme="minorEastAsia"/>
              <w:b/>
              <w:bCs/>
              <w:noProof/>
            </w:rPr>
          </w:pPr>
          <w:hyperlink w:anchor="_Toc404859241" w:history="1">
            <w:r w:rsidR="00381E77" w:rsidRPr="00381E77">
              <w:rPr>
                <w:rStyle w:val="Hyperlink"/>
                <w:rFonts w:cs="Simplified Arabic"/>
                <w:b/>
                <w:bCs/>
                <w:noProof/>
              </w:rPr>
              <w:t>5.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العمليات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والخدمات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_Toc404859241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9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2"/>
            <w:rPr>
              <w:rFonts w:eastAsiaTheme="minorEastAsia"/>
              <w:b/>
              <w:bCs/>
              <w:noProof/>
            </w:rPr>
          </w:pPr>
          <w:hyperlink w:anchor="_Toc404859242" w:history="1"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>6.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نتائج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المتعاملين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والخدمات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_Toc404859242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10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2"/>
            <w:rPr>
              <w:rFonts w:eastAsiaTheme="minorEastAsia"/>
              <w:b/>
              <w:bCs/>
              <w:noProof/>
            </w:rPr>
          </w:pPr>
          <w:hyperlink w:anchor="_Toc404859243" w:history="1"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  <w:lang w:bidi="ar-AE"/>
              </w:rPr>
              <w:t>7.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نتائج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الموارد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البشرية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_Toc404859243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11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2"/>
            <w:tabs>
              <w:tab w:val="left" w:pos="3144"/>
            </w:tabs>
            <w:rPr>
              <w:rFonts w:eastAsiaTheme="minorEastAsia"/>
              <w:b/>
              <w:bCs/>
              <w:noProof/>
            </w:rPr>
          </w:pPr>
          <w:hyperlink w:anchor="_Toc404859244" w:history="1">
            <w:r w:rsidR="00381E77" w:rsidRPr="00381E77">
              <w:rPr>
                <w:rStyle w:val="Hyperlink"/>
                <w:rFonts w:cs="Simplified Arabic"/>
                <w:b/>
                <w:bCs/>
                <w:noProof/>
                <w:lang w:bidi="ar-AE"/>
              </w:rPr>
              <w:t>8.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نتائج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الشركاء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والمجتمع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والبيئة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_Toc404859244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12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2"/>
            <w:rPr>
              <w:rFonts w:eastAsiaTheme="minorEastAsia"/>
              <w:b/>
              <w:bCs/>
              <w:noProof/>
            </w:rPr>
          </w:pPr>
          <w:hyperlink w:anchor="_Toc404859245" w:history="1"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>9.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نتائج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الأداء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</w:rPr>
              <w:t xml:space="preserve"> </w:t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الرئيسية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_Toc404859245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13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81E77" w:rsidRPr="00381E77" w:rsidRDefault="00720DF1" w:rsidP="00381E77">
          <w:pPr>
            <w:pStyle w:val="TOC1"/>
            <w:rPr>
              <w:rFonts w:eastAsiaTheme="minorEastAsia"/>
              <w:b/>
              <w:bCs/>
              <w:noProof/>
            </w:rPr>
          </w:pPr>
          <w:hyperlink w:anchor="_Toc404859246" w:history="1"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‌د</w:t>
            </w:r>
            <w:r w:rsidR="00381E77" w:rsidRPr="00381E77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381E77" w:rsidRPr="00381E77">
              <w:rPr>
                <w:rFonts w:eastAsiaTheme="minorEastAsia"/>
                <w:b/>
                <w:bCs/>
                <w:noProof/>
              </w:rPr>
              <w:tab/>
            </w:r>
            <w:r w:rsidR="00381E77" w:rsidRPr="00381E77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المرفقات</w:t>
            </w:r>
            <w:r w:rsidR="00381E77" w:rsidRPr="00381E77">
              <w:rPr>
                <w:b/>
                <w:bCs/>
                <w:noProof/>
                <w:webHidden/>
              </w:rPr>
              <w:tab/>
            </w:r>
            <w:r w:rsidR="00381E77" w:rsidRPr="00381E77">
              <w:rPr>
                <w:b/>
                <w:bCs/>
                <w:noProof/>
                <w:webHidden/>
              </w:rPr>
              <w:fldChar w:fldCharType="begin"/>
            </w:r>
            <w:r w:rsidR="00381E77" w:rsidRPr="00381E77">
              <w:rPr>
                <w:b/>
                <w:bCs/>
                <w:noProof/>
                <w:webHidden/>
              </w:rPr>
              <w:instrText xml:space="preserve"> PAGEREF _Toc404859246 \h </w:instrText>
            </w:r>
            <w:r w:rsidR="00381E77" w:rsidRPr="00381E77">
              <w:rPr>
                <w:b/>
                <w:bCs/>
                <w:noProof/>
                <w:webHidden/>
              </w:rPr>
            </w:r>
            <w:r w:rsidR="00381E77" w:rsidRPr="00381E77">
              <w:rPr>
                <w:b/>
                <w:bCs/>
                <w:noProof/>
                <w:webHidden/>
              </w:rPr>
              <w:fldChar w:fldCharType="separate"/>
            </w:r>
            <w:r w:rsidR="00381E77" w:rsidRPr="00381E77">
              <w:rPr>
                <w:b/>
                <w:bCs/>
                <w:noProof/>
                <w:webHidden/>
              </w:rPr>
              <w:t>14</w:t>
            </w:r>
            <w:r w:rsidR="00381E77" w:rsidRPr="00381E7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D64348" w:rsidRPr="00DF035B" w:rsidRDefault="00B374D8" w:rsidP="00670C92">
          <w:pPr>
            <w:tabs>
              <w:tab w:val="left" w:pos="479"/>
            </w:tabs>
            <w:bidi/>
            <w:rPr>
              <w:rFonts w:cs="Simplified Arabic"/>
            </w:rPr>
          </w:pPr>
          <w:r w:rsidRPr="00DF035B">
            <w:rPr>
              <w:rFonts w:cs="Simplified Arabic"/>
              <w:b/>
              <w:bCs/>
            </w:rPr>
            <w:fldChar w:fldCharType="end"/>
          </w:r>
        </w:p>
      </w:sdtContent>
    </w:sdt>
    <w:p w:rsidR="001138FD" w:rsidRPr="00DF035B" w:rsidRDefault="001138FD" w:rsidP="00F6109F">
      <w:pPr>
        <w:jc w:val="right"/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450330" w:rsidP="00691BD2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1" w:name="_Toc404859234"/>
      <w:r w:rsidRPr="00DF035B">
        <w:rPr>
          <w:rFonts w:cs="Simplified Arabic"/>
          <w:color w:val="auto"/>
          <w:rtl/>
          <w:lang w:bidi="ar-AE"/>
        </w:rPr>
        <w:lastRenderedPageBreak/>
        <w:t>مسرد المصطلحات</w:t>
      </w:r>
      <w:bookmarkEnd w:id="1"/>
    </w:p>
    <w:p w:rsidR="001138FD" w:rsidRPr="00DF035B" w:rsidRDefault="004F50AD" w:rsidP="004F50AD">
      <w:pPr>
        <w:bidi/>
        <w:rPr>
          <w:rFonts w:cs="Simplified Arabic"/>
          <w:sz w:val="24"/>
          <w:szCs w:val="24"/>
          <w:rtl/>
          <w:lang w:bidi="ar-AE"/>
        </w:rPr>
      </w:pPr>
      <w:r w:rsidRPr="00DF035B">
        <w:rPr>
          <w:rFonts w:cs="Simplified Arabic" w:hint="cs"/>
          <w:sz w:val="24"/>
          <w:szCs w:val="24"/>
          <w:rtl/>
          <w:lang w:bidi="ar-AE"/>
        </w:rPr>
        <w:t xml:space="preserve">يوضح </w:t>
      </w:r>
      <w:r w:rsidR="003A13CB" w:rsidRPr="00DF035B">
        <w:rPr>
          <w:rFonts w:cs="Simplified Arabic" w:hint="cs"/>
          <w:sz w:val="24"/>
          <w:szCs w:val="24"/>
          <w:rtl/>
          <w:lang w:bidi="ar-AE"/>
        </w:rPr>
        <w:t>الجدول الآتي تعريف المصطلحات و</w:t>
      </w:r>
      <w:r w:rsidR="00BD2370" w:rsidRPr="00DF035B">
        <w:rPr>
          <w:rFonts w:cs="Simplified Arabic" w:hint="cs"/>
          <w:sz w:val="24"/>
          <w:szCs w:val="24"/>
          <w:rtl/>
          <w:lang w:bidi="ar-AE"/>
        </w:rPr>
        <w:t>المختصرات المستخدمة في التقرير: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 w:rsidRPr="00DF035B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التعريف</w:t>
            </w:r>
          </w:p>
        </w:tc>
        <w:tc>
          <w:tcPr>
            <w:tcW w:w="4803" w:type="dxa"/>
          </w:tcPr>
          <w:p w:rsidR="004F50AD" w:rsidRPr="00DF035B" w:rsidRDefault="004F50AD" w:rsidP="008054B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DF035B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المصطلح / المختصر</w:t>
            </w: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035B" w:rsidTr="008054BE">
        <w:tc>
          <w:tcPr>
            <w:tcW w:w="4802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035B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</w:tbl>
    <w:p w:rsidR="004F50AD" w:rsidRPr="00DF035B" w:rsidRDefault="004F50AD" w:rsidP="004F50AD">
      <w:pPr>
        <w:jc w:val="right"/>
        <w:rPr>
          <w:rFonts w:cs="Simplified Arabic"/>
          <w:sz w:val="24"/>
          <w:szCs w:val="24"/>
          <w:lang w:bidi="ar-AE"/>
        </w:rPr>
      </w:pPr>
    </w:p>
    <w:p w:rsidR="004F50AD" w:rsidRPr="00DF035B" w:rsidRDefault="004F50AD" w:rsidP="004F50AD">
      <w:pPr>
        <w:rPr>
          <w:rFonts w:cs="Simplified Arabic"/>
          <w:lang w:bidi="ar-AE"/>
        </w:rPr>
      </w:pPr>
    </w:p>
    <w:p w:rsidR="004F50AD" w:rsidRPr="00DF035B" w:rsidRDefault="004F50A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965EA0" w:rsidP="003B2276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lang w:bidi="ar-AE"/>
        </w:rPr>
      </w:pPr>
      <w:bookmarkStart w:id="2" w:name="_Toc404859235"/>
      <w:r w:rsidRPr="00DF035B">
        <w:rPr>
          <w:rFonts w:cs="Simplified Arabic" w:hint="cs"/>
          <w:color w:val="auto"/>
          <w:rtl/>
          <w:lang w:bidi="ar-AE"/>
        </w:rPr>
        <w:lastRenderedPageBreak/>
        <w:t>المقدمة</w:t>
      </w:r>
      <w:bookmarkEnd w:id="2"/>
    </w:p>
    <w:p w:rsidR="005E5E19" w:rsidRPr="00EC1F4F" w:rsidRDefault="005E5E19" w:rsidP="005E5E19">
      <w:pPr>
        <w:shd w:val="clear" w:color="auto" w:fill="DDD9C3" w:themeFill="background2" w:themeFillShade="E6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>معلومات عامة</w:t>
      </w:r>
      <w:r w:rsidRPr="00EC1F4F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 xml:space="preserve">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A0" w:firstRow="1" w:lastRow="0" w:firstColumn="1" w:lastColumn="0" w:noHBand="0" w:noVBand="0"/>
      </w:tblPr>
      <w:tblGrid>
        <w:gridCol w:w="2353"/>
        <w:gridCol w:w="1927"/>
        <w:gridCol w:w="2849"/>
        <w:gridCol w:w="2476"/>
      </w:tblGrid>
      <w:tr w:rsidR="005E5E19" w:rsidRPr="00C708D4" w:rsidTr="00F83887">
        <w:tc>
          <w:tcPr>
            <w:tcW w:w="1225" w:type="pct"/>
          </w:tcPr>
          <w:p w:rsidR="005E5E19" w:rsidRPr="00C708D4" w:rsidRDefault="005E5E19" w:rsidP="00F83887">
            <w:pPr>
              <w:tabs>
                <w:tab w:val="left" w:pos="4020"/>
              </w:tabs>
              <w:bidi/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1003" w:type="pct"/>
            <w:shd w:val="clear" w:color="auto" w:fill="BFBFBF" w:themeFill="background1" w:themeFillShade="BF"/>
            <w:vAlign w:val="center"/>
          </w:tcPr>
          <w:p w:rsidR="005E5E19" w:rsidRPr="00C708D4" w:rsidRDefault="005E5E19" w:rsidP="00F83887">
            <w:pPr>
              <w:tabs>
                <w:tab w:val="left" w:pos="4020"/>
              </w:tabs>
              <w:bidi/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 w:rsidRPr="00372001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عدد موظفي الإدارة</w:t>
            </w:r>
          </w:p>
        </w:tc>
        <w:tc>
          <w:tcPr>
            <w:tcW w:w="1483" w:type="pct"/>
            <w:vAlign w:val="center"/>
          </w:tcPr>
          <w:p w:rsidR="005E5E19" w:rsidRDefault="005E5E19" w:rsidP="00F83887">
            <w:pPr>
              <w:tabs>
                <w:tab w:val="left" w:pos="4020"/>
              </w:tabs>
              <w:bidi/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Pr="00C708D4" w:rsidRDefault="005E5E19" w:rsidP="00F83887">
            <w:pPr>
              <w:tabs>
                <w:tab w:val="left" w:pos="4020"/>
              </w:tabs>
              <w:bidi/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:rsidR="005E5E19" w:rsidRPr="00C708D4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 xml:space="preserve">إسم الإدارة </w:t>
            </w:r>
          </w:p>
        </w:tc>
      </w:tr>
      <w:tr w:rsidR="005E5E19" w:rsidRPr="00C708D4" w:rsidTr="00F83887">
        <w:trPr>
          <w:trHeight w:val="602"/>
        </w:trPr>
        <w:tc>
          <w:tcPr>
            <w:tcW w:w="3711" w:type="pct"/>
            <w:gridSpan w:val="3"/>
            <w:vAlign w:val="center"/>
          </w:tcPr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Pr="00C708D4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:rsidR="005E5E19" w:rsidRPr="00372001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الهيكل التنظيمي /الأقسام التابعة</w:t>
            </w:r>
          </w:p>
        </w:tc>
      </w:tr>
      <w:tr w:rsidR="005E5E19" w:rsidRPr="00C708D4" w:rsidTr="00F83887">
        <w:tc>
          <w:tcPr>
            <w:tcW w:w="3711" w:type="pct"/>
            <w:gridSpan w:val="3"/>
            <w:vAlign w:val="center"/>
          </w:tcPr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Pr="00C708D4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:rsidR="005E5E19" w:rsidRPr="00372001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 xml:space="preserve">المهام الرئيسية للإدارة </w:t>
            </w:r>
          </w:p>
        </w:tc>
      </w:tr>
      <w:tr w:rsidR="005E5E19" w:rsidRPr="00C708D4" w:rsidTr="00F83887">
        <w:tc>
          <w:tcPr>
            <w:tcW w:w="3711" w:type="pct"/>
            <w:gridSpan w:val="3"/>
            <w:vAlign w:val="center"/>
          </w:tcPr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مجال العمل والخدمات الرئيسية</w:t>
            </w:r>
          </w:p>
        </w:tc>
      </w:tr>
    </w:tbl>
    <w:p w:rsidR="005E5E19" w:rsidRDefault="005E5E19" w:rsidP="005E5E19">
      <w:pPr>
        <w:bidi/>
        <w:jc w:val="both"/>
        <w:rPr>
          <w:rFonts w:cs="Simplified Arabic"/>
          <w:sz w:val="4"/>
          <w:szCs w:val="4"/>
          <w:rtl/>
          <w:lang w:bidi="ar-AE"/>
        </w:rPr>
      </w:pPr>
      <w:r>
        <w:rPr>
          <w:rFonts w:cs="Simplified Arabic" w:hint="cs"/>
          <w:sz w:val="4"/>
          <w:szCs w:val="4"/>
          <w:rtl/>
          <w:lang w:bidi="ar-AE"/>
        </w:rPr>
        <w:t>*</w:t>
      </w:r>
    </w:p>
    <w:p w:rsidR="005E5E19" w:rsidRPr="00EC1F4F" w:rsidRDefault="005E5E19" w:rsidP="005E5E19">
      <w:pPr>
        <w:shd w:val="clear" w:color="auto" w:fill="DDD9C3" w:themeFill="background2" w:themeFillShade="E6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>بيئة العمل والعلاقات الداخلي</w:t>
      </w:r>
      <w:r w:rsidR="00DC25A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 xml:space="preserve"> والخارجية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A0" w:firstRow="1" w:lastRow="0" w:firstColumn="1" w:lastColumn="0" w:noHBand="0" w:noVBand="0"/>
      </w:tblPr>
      <w:tblGrid>
        <w:gridCol w:w="7129"/>
        <w:gridCol w:w="2476"/>
      </w:tblGrid>
      <w:tr w:rsidR="005E5E19" w:rsidRPr="00C708D4" w:rsidTr="00F83887">
        <w:tc>
          <w:tcPr>
            <w:tcW w:w="3711" w:type="pct"/>
          </w:tcPr>
          <w:p w:rsidR="005E5E19" w:rsidRDefault="005E5E19" w:rsidP="00F83887">
            <w:pPr>
              <w:tabs>
                <w:tab w:val="left" w:pos="4020"/>
              </w:tabs>
              <w:bidi/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tabs>
                <w:tab w:val="left" w:pos="4020"/>
              </w:tabs>
              <w:bidi/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Pr="00C708D4" w:rsidRDefault="005E5E19" w:rsidP="00F83887">
            <w:pPr>
              <w:tabs>
                <w:tab w:val="left" w:pos="4020"/>
              </w:tabs>
              <w:bidi/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:rsidR="005E5E19" w:rsidRPr="00C708D4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العلاقات الداخلية</w:t>
            </w:r>
          </w:p>
        </w:tc>
      </w:tr>
      <w:tr w:rsidR="005E5E19" w:rsidRPr="00C708D4" w:rsidTr="00F83887">
        <w:trPr>
          <w:trHeight w:val="602"/>
        </w:trPr>
        <w:tc>
          <w:tcPr>
            <w:tcW w:w="3711" w:type="pct"/>
            <w:vAlign w:val="center"/>
          </w:tcPr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Pr="00591A80" w:rsidRDefault="005E5E19" w:rsidP="00F83887">
            <w:pPr>
              <w:bidi/>
              <w:spacing w:after="0" w:line="240" w:lineRule="auto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:rsidR="005E5E19" w:rsidRPr="00372001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العلاقات الخارجية</w:t>
            </w:r>
          </w:p>
        </w:tc>
      </w:tr>
    </w:tbl>
    <w:p w:rsidR="005E5E19" w:rsidRDefault="005E5E19" w:rsidP="005E5E19">
      <w:pPr>
        <w:spacing w:after="0" w:line="240" w:lineRule="auto"/>
        <w:rPr>
          <w:rFonts w:cs="Simplified Arabic"/>
          <w:sz w:val="4"/>
          <w:szCs w:val="4"/>
          <w:rtl/>
          <w:lang w:bidi="ar-AE"/>
        </w:rPr>
      </w:pPr>
    </w:p>
    <w:p w:rsidR="005E5E19" w:rsidRDefault="005E5E19" w:rsidP="005E5E19">
      <w:pPr>
        <w:spacing w:after="0" w:line="240" w:lineRule="auto"/>
        <w:rPr>
          <w:rFonts w:cs="Simplified Arabic"/>
          <w:sz w:val="4"/>
          <w:szCs w:val="4"/>
          <w:rtl/>
          <w:lang w:bidi="ar-AE"/>
        </w:rPr>
      </w:pPr>
      <w:r>
        <w:rPr>
          <w:rFonts w:cs="Simplified Arabic"/>
          <w:sz w:val="4"/>
          <w:szCs w:val="4"/>
          <w:rtl/>
          <w:lang w:bidi="ar-AE"/>
        </w:rPr>
        <w:br w:type="page"/>
      </w:r>
    </w:p>
    <w:p w:rsidR="005E5E19" w:rsidRPr="00EC1F4F" w:rsidRDefault="005E5E19" w:rsidP="005E5E19">
      <w:pPr>
        <w:bidi/>
        <w:jc w:val="both"/>
        <w:rPr>
          <w:rFonts w:cs="Simplified Arabic"/>
          <w:sz w:val="4"/>
          <w:szCs w:val="4"/>
          <w:rtl/>
          <w:lang w:bidi="ar-AE"/>
        </w:rPr>
      </w:pPr>
    </w:p>
    <w:p w:rsidR="005E5E19" w:rsidRPr="00EC1F4F" w:rsidRDefault="005E5E19" w:rsidP="005E5E19">
      <w:pPr>
        <w:shd w:val="clear" w:color="auto" w:fill="DDD9C3" w:themeFill="background2" w:themeFillShade="E6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  <w:r w:rsidRPr="00EC1F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>إستراتيجية الإدارة (</w:t>
      </w:r>
      <w:r w:rsidRPr="00DF165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AE"/>
        </w:rPr>
        <w:t>هل يوجد إستراتيجية خاصة بالإدارة، في حال نعم يرجى ذكر عناصرها</w:t>
      </w:r>
      <w:r w:rsidRPr="00EC1F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lang w:bidi="ar-AE"/>
        </w:rPr>
        <w:t>(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A0" w:firstRow="1" w:lastRow="0" w:firstColumn="1" w:lastColumn="0" w:noHBand="0" w:noVBand="0"/>
      </w:tblPr>
      <w:tblGrid>
        <w:gridCol w:w="7129"/>
        <w:gridCol w:w="2476"/>
      </w:tblGrid>
      <w:tr w:rsidR="005E5E19" w:rsidRPr="00372001" w:rsidTr="00F83887">
        <w:trPr>
          <w:trHeight w:val="503"/>
        </w:trPr>
        <w:tc>
          <w:tcPr>
            <w:tcW w:w="3711" w:type="pct"/>
          </w:tcPr>
          <w:p w:rsidR="005E5E19" w:rsidRDefault="005E5E19" w:rsidP="00F83887">
            <w:pPr>
              <w:bidi/>
              <w:spacing w:after="0" w:line="240" w:lineRule="auto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Pr="00C708D4" w:rsidRDefault="005E5E19" w:rsidP="00F83887">
            <w:pPr>
              <w:bidi/>
              <w:spacing w:after="0" w:line="240" w:lineRule="auto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:rsidR="005E5E19" w:rsidRPr="00372001" w:rsidRDefault="005E5E19" w:rsidP="00F83887">
            <w:pPr>
              <w:bidi/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الرؤية</w:t>
            </w:r>
          </w:p>
        </w:tc>
      </w:tr>
      <w:tr w:rsidR="005E5E19" w:rsidRPr="00372001" w:rsidTr="00F83887">
        <w:tc>
          <w:tcPr>
            <w:tcW w:w="3711" w:type="pct"/>
          </w:tcPr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الرسالة</w:t>
            </w:r>
          </w:p>
        </w:tc>
      </w:tr>
      <w:tr w:rsidR="005E5E19" w:rsidRPr="00372001" w:rsidTr="00F83887">
        <w:tc>
          <w:tcPr>
            <w:tcW w:w="3711" w:type="pct"/>
          </w:tcPr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القيم</w:t>
            </w:r>
          </w:p>
        </w:tc>
      </w:tr>
      <w:tr w:rsidR="005E5E19" w:rsidRPr="00372001" w:rsidTr="00F83887">
        <w:tc>
          <w:tcPr>
            <w:tcW w:w="3711" w:type="pct"/>
          </w:tcPr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الأهداف</w:t>
            </w:r>
          </w:p>
        </w:tc>
      </w:tr>
    </w:tbl>
    <w:p w:rsidR="005E5E19" w:rsidRDefault="005E5E19" w:rsidP="005E5E19">
      <w:pPr>
        <w:spacing w:after="0" w:line="240" w:lineRule="auto"/>
        <w:rPr>
          <w:rFonts w:cs="Simplified Arabic"/>
          <w:sz w:val="24"/>
          <w:szCs w:val="24"/>
          <w:rtl/>
          <w:lang w:bidi="ar-AE"/>
        </w:rPr>
      </w:pPr>
    </w:p>
    <w:p w:rsidR="005E5E19" w:rsidRPr="00EC1F4F" w:rsidRDefault="005E5E19" w:rsidP="005E5E19">
      <w:pPr>
        <w:shd w:val="clear" w:color="auto" w:fill="DDD9C3" w:themeFill="background2" w:themeFillShade="E6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 xml:space="preserve">أبرز مشاريع وإنجازات ونتائج الإدارة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A0" w:firstRow="1" w:lastRow="0" w:firstColumn="1" w:lastColumn="0" w:noHBand="0" w:noVBand="0"/>
      </w:tblPr>
      <w:tblGrid>
        <w:gridCol w:w="6499"/>
        <w:gridCol w:w="3106"/>
      </w:tblGrid>
      <w:tr w:rsidR="005E5E19" w:rsidRPr="00C708D4" w:rsidTr="00F83887">
        <w:tc>
          <w:tcPr>
            <w:tcW w:w="3383" w:type="pct"/>
            <w:vAlign w:val="center"/>
          </w:tcPr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Pr="0036163C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617" w:type="pct"/>
            <w:shd w:val="clear" w:color="auto" w:fill="A6A6A6" w:themeFill="background1" w:themeFillShade="A6"/>
            <w:vAlign w:val="center"/>
          </w:tcPr>
          <w:p w:rsidR="005E5E19" w:rsidRDefault="005E5E19" w:rsidP="001B4A52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 xml:space="preserve">أبرز إنجازات ومشاريع الإدارة خلال الأعوام 2011 </w:t>
            </w:r>
            <w:r w:rsidR="00285E05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-</w:t>
            </w:r>
            <w:r w:rsidR="001B4A52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2014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36163C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*</w:t>
            </w:r>
          </w:p>
        </w:tc>
      </w:tr>
      <w:tr w:rsidR="005E5E19" w:rsidRPr="00C708D4" w:rsidTr="00F83887">
        <w:tc>
          <w:tcPr>
            <w:tcW w:w="3383" w:type="pct"/>
            <w:vAlign w:val="center"/>
          </w:tcPr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617" w:type="pct"/>
            <w:shd w:val="clear" w:color="auto" w:fill="A6A6A6" w:themeFill="background1" w:themeFillShade="A6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هل يوجد إتفاقيات تعاون بين الإدارة وأية جهات حكومية أخرى (في حال نعم اذكرها)</w:t>
            </w:r>
          </w:p>
        </w:tc>
      </w:tr>
    </w:tbl>
    <w:p w:rsidR="005E5E19" w:rsidRDefault="005E5E19" w:rsidP="005E5E19">
      <w:pPr>
        <w:bidi/>
        <w:jc w:val="both"/>
        <w:rPr>
          <w:rFonts w:cs="Simplified Arabic"/>
          <w:color w:val="FF0000"/>
          <w:rtl/>
          <w:lang w:bidi="ar-AE"/>
        </w:rPr>
      </w:pPr>
      <w:r w:rsidRPr="0036163C">
        <w:rPr>
          <w:rFonts w:cs="Simplified Arabic" w:hint="cs"/>
          <w:color w:val="FF0000"/>
          <w:rtl/>
          <w:lang w:bidi="ar-AE"/>
        </w:rPr>
        <w:t>*</w:t>
      </w:r>
      <w:r>
        <w:rPr>
          <w:rFonts w:cs="Simplified Arabic" w:hint="cs"/>
          <w:color w:val="FF0000"/>
          <w:rtl/>
          <w:lang w:bidi="ar-AE"/>
        </w:rPr>
        <w:t xml:space="preserve"> يرجى فقط ذكر أبرز الإنجازات والمشاريع والمبادرات التطويرية والتغييرية التي تم تنفيذها في الإدارة  </w:t>
      </w:r>
    </w:p>
    <w:p w:rsidR="005E5E19" w:rsidRDefault="005E5E19" w:rsidP="005E5E19">
      <w:pPr>
        <w:spacing w:after="0" w:line="240" w:lineRule="auto"/>
        <w:rPr>
          <w:rFonts w:cs="Simplified Arabic"/>
          <w:color w:val="FF0000"/>
          <w:rtl/>
          <w:lang w:bidi="ar-AE"/>
        </w:rPr>
      </w:pPr>
      <w:r>
        <w:rPr>
          <w:rFonts w:cs="Simplified Arabic"/>
          <w:color w:val="FF0000"/>
          <w:rtl/>
          <w:lang w:bidi="ar-AE"/>
        </w:rPr>
        <w:br w:type="page"/>
      </w:r>
    </w:p>
    <w:p w:rsidR="005E5E19" w:rsidRPr="0036163C" w:rsidRDefault="005E5E19" w:rsidP="005E5E19">
      <w:pPr>
        <w:bidi/>
        <w:jc w:val="both"/>
        <w:rPr>
          <w:rFonts w:cs="Simplified Arabic"/>
          <w:color w:val="FF0000"/>
          <w:rtl/>
          <w:lang w:bidi="ar-AE"/>
        </w:rPr>
      </w:pPr>
    </w:p>
    <w:p w:rsidR="005E5E19" w:rsidRPr="00EC1F4F" w:rsidRDefault="005E5E19" w:rsidP="005E5E19">
      <w:pPr>
        <w:shd w:val="clear" w:color="auto" w:fill="DDD9C3" w:themeFill="background2" w:themeFillShade="E6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 xml:space="preserve">دور الإدارة في مجال التميز المؤسسي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A0" w:firstRow="1" w:lastRow="0" w:firstColumn="1" w:lastColumn="0" w:noHBand="0" w:noVBand="0"/>
      </w:tblPr>
      <w:tblGrid>
        <w:gridCol w:w="6047"/>
        <w:gridCol w:w="3558"/>
      </w:tblGrid>
      <w:tr w:rsidR="005E5E19" w:rsidRPr="00372001" w:rsidTr="00F83887">
        <w:tc>
          <w:tcPr>
            <w:tcW w:w="3148" w:type="pct"/>
          </w:tcPr>
          <w:p w:rsidR="005E5E19" w:rsidRPr="00C708D4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pct"/>
            <w:shd w:val="clear" w:color="auto" w:fill="A6A6A6" w:themeFill="background1" w:themeFillShade="A6"/>
            <w:vAlign w:val="center"/>
          </w:tcPr>
          <w:p w:rsidR="005E5E19" w:rsidRPr="00372001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 xml:space="preserve">هل شاركت الإدارة في برامج تميز داخل الجامعة أو خارجها </w:t>
            </w:r>
            <w:r w:rsidRPr="00D60912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(في</w:t>
            </w:r>
            <w:r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 حال نعم</w:t>
            </w:r>
            <w:r w:rsidRPr="00D60912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ا</w:t>
            </w:r>
            <w:r w:rsidRPr="00D60912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ذكرها)</w:t>
            </w:r>
          </w:p>
        </w:tc>
      </w:tr>
      <w:tr w:rsidR="005E5E19" w:rsidRPr="00372001" w:rsidTr="00F83887">
        <w:tc>
          <w:tcPr>
            <w:tcW w:w="3148" w:type="pct"/>
          </w:tcPr>
          <w:p w:rsidR="005E5E19" w:rsidRPr="00C708D4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pct"/>
            <w:shd w:val="clear" w:color="auto" w:fill="A6A6A6" w:themeFill="background1" w:themeFillShade="A6"/>
            <w:vAlign w:val="center"/>
          </w:tcPr>
          <w:p w:rsidR="005E5E19" w:rsidRPr="00372001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 xml:space="preserve">هل سبق وحصلت الإدارة على جوائز أو شهادات تقدير (جائزة تميز، شهادة تقدير،..إلخ) </w:t>
            </w:r>
            <w:r w:rsidRPr="00D60912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(في حال</w:t>
            </w:r>
            <w:r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 نعم</w:t>
            </w:r>
            <w:r w:rsidRPr="00D60912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ا</w:t>
            </w:r>
            <w:r w:rsidRPr="00D60912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ذكرها)</w:t>
            </w:r>
          </w:p>
        </w:tc>
      </w:tr>
      <w:tr w:rsidR="005E5E19" w:rsidRPr="00372001" w:rsidTr="00F83887">
        <w:tc>
          <w:tcPr>
            <w:tcW w:w="3148" w:type="pct"/>
          </w:tcPr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5E5E19" w:rsidRPr="00C708D4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pct"/>
            <w:shd w:val="clear" w:color="auto" w:fill="A6A6A6" w:themeFill="background1" w:themeFillShade="A6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 xml:space="preserve">اذكر منهجيات /إجراءات العمل التي تحكم عمل الإدارة </w:t>
            </w:r>
          </w:p>
        </w:tc>
      </w:tr>
      <w:tr w:rsidR="005E5E19" w:rsidRPr="00372001" w:rsidTr="00F83887">
        <w:tc>
          <w:tcPr>
            <w:tcW w:w="3148" w:type="pct"/>
          </w:tcPr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pct"/>
            <w:shd w:val="clear" w:color="auto" w:fill="A6A6A6" w:themeFill="background1" w:themeFillShade="A6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 xml:space="preserve">هل نظمت الإدارة دورات أو ورش عمل لموظفي الإدارة في مجال التميز /الإبداع/الابتكار </w:t>
            </w:r>
            <w:r w:rsidRPr="00D60912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(في حال </w:t>
            </w:r>
            <w:r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نعم ا</w:t>
            </w:r>
            <w:r w:rsidRPr="00D60912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ذكرها)</w:t>
            </w:r>
          </w:p>
        </w:tc>
      </w:tr>
      <w:tr w:rsidR="005E5E19" w:rsidRPr="00372001" w:rsidTr="00F83887">
        <w:tc>
          <w:tcPr>
            <w:tcW w:w="3148" w:type="pct"/>
          </w:tcPr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5E5E19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pct"/>
            <w:shd w:val="clear" w:color="auto" w:fill="A6A6A6" w:themeFill="background1" w:themeFillShade="A6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 xml:space="preserve">ذكر أهم المشاركات المجتمعية للإدارة </w:t>
            </w:r>
          </w:p>
        </w:tc>
      </w:tr>
    </w:tbl>
    <w:p w:rsidR="005E5E19" w:rsidRDefault="005E5E19" w:rsidP="005E5E19">
      <w:pPr>
        <w:bidi/>
        <w:rPr>
          <w:rFonts w:ascii="Simplified Arabic" w:hAnsi="Simplified Arabic" w:cs="Simplified Arabic"/>
          <w:rtl/>
          <w:lang w:bidi="ar-AE"/>
        </w:rPr>
      </w:pPr>
    </w:p>
    <w:p w:rsidR="001138FD" w:rsidRPr="00DF035B" w:rsidRDefault="001138FD" w:rsidP="008B7E87">
      <w:pPr>
        <w:spacing w:line="360" w:lineRule="auto"/>
        <w:jc w:val="right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3B2276" w:rsidRPr="00DF035B" w:rsidRDefault="003B2276" w:rsidP="003B2276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3" w:name="_Toc404859236"/>
      <w:r w:rsidRPr="00DF035B">
        <w:rPr>
          <w:rFonts w:cs="Simplified Arabic" w:hint="cs"/>
          <w:color w:val="auto"/>
          <w:rtl/>
          <w:lang w:bidi="ar-AE"/>
        </w:rPr>
        <w:lastRenderedPageBreak/>
        <w:t>المعايير</w:t>
      </w:r>
      <w:bookmarkEnd w:id="3"/>
    </w:p>
    <w:p w:rsidR="00C775CD" w:rsidRPr="00DF035B" w:rsidRDefault="00C775CD" w:rsidP="003018A6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4" w:name="_Toc404859237"/>
      <w:r w:rsidRPr="00DF035B">
        <w:rPr>
          <w:rFonts w:cs="Simplified Arabic" w:hint="eastAsia"/>
          <w:color w:val="auto"/>
          <w:rtl/>
        </w:rPr>
        <w:t>القيادة</w:t>
      </w:r>
      <w:bookmarkEnd w:id="4"/>
      <w:r w:rsidRPr="00DF035B">
        <w:rPr>
          <w:rFonts w:cs="Simplified Arabic"/>
          <w:color w:val="auto"/>
        </w:rPr>
        <w:t xml:space="preserve"> </w:t>
      </w:r>
    </w:p>
    <w:p w:rsidR="003B2276" w:rsidRPr="00DF69DA" w:rsidRDefault="003B227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7C7482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……</w:t>
      </w:r>
    </w:p>
    <w:p w:rsidR="00C77EB5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018A6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5" w:name="_Toc404859238"/>
      <w:r w:rsidRPr="00DF035B">
        <w:rPr>
          <w:rFonts w:cs="Simplified Arabic" w:hint="eastAsia"/>
          <w:color w:val="auto"/>
          <w:rtl/>
        </w:rPr>
        <w:lastRenderedPageBreak/>
        <w:t>الإستراتيجية</w:t>
      </w:r>
      <w:bookmarkEnd w:id="5"/>
    </w:p>
    <w:p w:rsidR="003B2276" w:rsidRPr="001222A9" w:rsidRDefault="003B2276" w:rsidP="008B7E87">
      <w:pPr>
        <w:bidi/>
        <w:spacing w:line="360" w:lineRule="auto"/>
        <w:rPr>
          <w:rFonts w:cs="Simplified Arabic"/>
          <w:sz w:val="24"/>
          <w:szCs w:val="24"/>
        </w:rPr>
      </w:pPr>
    </w:p>
    <w:p w:rsidR="007C7482" w:rsidRPr="001222A9" w:rsidRDefault="00C77EB5" w:rsidP="003C17A8">
      <w:pPr>
        <w:pStyle w:val="ListParagraph"/>
        <w:numPr>
          <w:ilvl w:val="0"/>
          <w:numId w:val="5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C77EB5" w:rsidRPr="001222A9" w:rsidRDefault="00C77EB5" w:rsidP="00F94552">
      <w:pPr>
        <w:pStyle w:val="ListParagraph"/>
        <w:numPr>
          <w:ilvl w:val="0"/>
          <w:numId w:val="5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F94552" w:rsidRPr="00DF035B" w:rsidRDefault="00F94552" w:rsidP="00F9455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6215AD" w:rsidP="003018A6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6" w:name="_Toc404859239"/>
      <w:r w:rsidRPr="00DF035B">
        <w:rPr>
          <w:rFonts w:cs="Simplified Arabic" w:hint="eastAsia"/>
          <w:color w:val="auto"/>
          <w:rtl/>
        </w:rPr>
        <w:lastRenderedPageBreak/>
        <w:t>الموارد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البشرية</w:t>
      </w:r>
      <w:bookmarkEnd w:id="6"/>
    </w:p>
    <w:p w:rsidR="003B2276" w:rsidRPr="00DF035B" w:rsidRDefault="003B2276" w:rsidP="003C17A8">
      <w:pPr>
        <w:bidi/>
        <w:spacing w:line="360" w:lineRule="auto"/>
        <w:rPr>
          <w:rFonts w:cs="Simplified Arabic"/>
        </w:rPr>
      </w:pPr>
    </w:p>
    <w:p w:rsidR="007C7482" w:rsidRPr="001222A9" w:rsidRDefault="006215AD" w:rsidP="003C17A8">
      <w:pPr>
        <w:pStyle w:val="ListParagraph"/>
        <w:numPr>
          <w:ilvl w:val="0"/>
          <w:numId w:val="6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6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6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6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.…</w:t>
      </w:r>
    </w:p>
    <w:p w:rsidR="006215AD" w:rsidRPr="001222A9" w:rsidRDefault="006215AD" w:rsidP="003C17A8">
      <w:pPr>
        <w:pStyle w:val="ListParagraph"/>
        <w:numPr>
          <w:ilvl w:val="0"/>
          <w:numId w:val="6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DF035B" w:rsidRDefault="006215AD" w:rsidP="00F94552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6215AD" w:rsidP="003018A6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7" w:name="_Toc404859240"/>
      <w:r w:rsidRPr="00DF035B">
        <w:rPr>
          <w:rFonts w:cs="Simplified Arabic" w:hint="eastAsia"/>
          <w:color w:val="auto"/>
          <w:rtl/>
        </w:rPr>
        <w:lastRenderedPageBreak/>
        <w:t>الشراكة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والموارد</w:t>
      </w:r>
      <w:bookmarkEnd w:id="7"/>
    </w:p>
    <w:p w:rsidR="00391EC6" w:rsidRPr="001222A9" w:rsidRDefault="00391EC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1222A9" w:rsidRDefault="006215AD" w:rsidP="001222A9">
      <w:pPr>
        <w:pStyle w:val="ListParagraph"/>
        <w:numPr>
          <w:ilvl w:val="0"/>
          <w:numId w:val="7"/>
        </w:numPr>
        <w:bidi/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7"/>
        </w:numPr>
        <w:bidi/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7"/>
        </w:numPr>
        <w:bidi/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7"/>
        </w:numPr>
        <w:bidi/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3A1EFC" w:rsidP="003C17A8">
      <w:pPr>
        <w:pStyle w:val="ListParagraph"/>
        <w:numPr>
          <w:ilvl w:val="0"/>
          <w:numId w:val="7"/>
        </w:numPr>
        <w:bidi/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2332DE">
      <w:pPr>
        <w:bidi/>
        <w:spacing w:line="360" w:lineRule="auto"/>
        <w:rPr>
          <w:rFonts w:cs="Simplified Arabic"/>
          <w:lang w:bidi="ar-AE"/>
        </w:rPr>
      </w:pPr>
    </w:p>
    <w:p w:rsidR="00F57993" w:rsidRPr="00DF035B" w:rsidRDefault="003A1EFC" w:rsidP="003018A6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ascii="TimesNewRoman,Bold" w:hAnsi="TimesNewRoman,Bold" w:cs="Simplified Arabic"/>
          <w:color w:val="auto"/>
        </w:rPr>
      </w:pPr>
      <w:bookmarkStart w:id="8" w:name="_Toc404859241"/>
      <w:r w:rsidRPr="00DF035B">
        <w:rPr>
          <w:rFonts w:cs="Simplified Arabic" w:hint="eastAsia"/>
          <w:color w:val="auto"/>
          <w:rtl/>
        </w:rPr>
        <w:t>العمليات</w:t>
      </w:r>
      <w:r w:rsidR="00313948">
        <w:rPr>
          <w:rFonts w:cs="Simplified Arabic" w:hint="cs"/>
          <w:color w:val="auto"/>
          <w:rtl/>
        </w:rPr>
        <w:t xml:space="preserve"> والخدمات</w:t>
      </w:r>
      <w:bookmarkEnd w:id="8"/>
    </w:p>
    <w:p w:rsidR="003A1EFC" w:rsidRPr="001222A9" w:rsidRDefault="003A1EFC" w:rsidP="003C17A8">
      <w:pPr>
        <w:pStyle w:val="Heading2"/>
        <w:bidi/>
        <w:spacing w:line="360" w:lineRule="auto"/>
        <w:ind w:left="389"/>
        <w:rPr>
          <w:rFonts w:ascii="TimesNewRoman,Bold" w:hAnsi="TimesNewRoman,Bold" w:cs="Simplified Arabic"/>
          <w:color w:val="auto"/>
          <w:sz w:val="24"/>
          <w:szCs w:val="24"/>
        </w:rPr>
      </w:pPr>
      <w:r w:rsidRPr="001222A9">
        <w:rPr>
          <w:rFonts w:cs="Simplified Arabic"/>
          <w:color w:val="auto"/>
          <w:sz w:val="24"/>
          <w:szCs w:val="24"/>
        </w:rPr>
        <w:t xml:space="preserve"> </w:t>
      </w:r>
    </w:p>
    <w:p w:rsidR="003A1EFC" w:rsidRPr="00D8176E" w:rsidRDefault="003A1EFC" w:rsidP="003C17A8">
      <w:pPr>
        <w:pStyle w:val="ListParagraph"/>
        <w:numPr>
          <w:ilvl w:val="0"/>
          <w:numId w:val="8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3A1EFC" w:rsidRPr="00D8176E" w:rsidRDefault="003A1EFC" w:rsidP="003C17A8">
      <w:pPr>
        <w:pStyle w:val="ListParagraph"/>
        <w:numPr>
          <w:ilvl w:val="0"/>
          <w:numId w:val="8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8176E" w:rsidRDefault="003A1EFC" w:rsidP="003C17A8">
      <w:pPr>
        <w:pStyle w:val="ListParagraph"/>
        <w:numPr>
          <w:ilvl w:val="0"/>
          <w:numId w:val="8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8176E" w:rsidRDefault="003A1EFC" w:rsidP="003C17A8">
      <w:pPr>
        <w:pStyle w:val="ListParagraph"/>
        <w:numPr>
          <w:ilvl w:val="0"/>
          <w:numId w:val="8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874E60" w:rsidRPr="00DF035B" w:rsidRDefault="00874E60" w:rsidP="00874E60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018A6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9" w:name="_Toc404859242"/>
      <w:r w:rsidRPr="00DF035B">
        <w:rPr>
          <w:rFonts w:cs="Simplified Arabic" w:hint="eastAsia"/>
          <w:color w:val="auto"/>
          <w:rtl/>
        </w:rPr>
        <w:t>نتائج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المتعاملين</w:t>
      </w:r>
      <w:r w:rsidR="00313948">
        <w:rPr>
          <w:rFonts w:cs="Simplified Arabic" w:hint="cs"/>
          <w:color w:val="auto"/>
          <w:rtl/>
        </w:rPr>
        <w:t xml:space="preserve"> والخدمات</w:t>
      </w:r>
      <w:bookmarkEnd w:id="9"/>
    </w:p>
    <w:p w:rsidR="00F57993" w:rsidRPr="00D8176E" w:rsidRDefault="00F57993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7C7482" w:rsidRPr="00DF035B" w:rsidRDefault="00815BF5" w:rsidP="003C17A8">
      <w:pPr>
        <w:pStyle w:val="ListParagraph"/>
        <w:numPr>
          <w:ilvl w:val="0"/>
          <w:numId w:val="9"/>
        </w:numPr>
        <w:bidi/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3C17A8">
      <w:pPr>
        <w:pStyle w:val="ListParagraph"/>
        <w:numPr>
          <w:ilvl w:val="0"/>
          <w:numId w:val="9"/>
        </w:numPr>
        <w:bidi/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3C17A8">
      <w:pPr>
        <w:bidi/>
        <w:spacing w:line="360" w:lineRule="auto"/>
        <w:ind w:left="360" w:firstLine="72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rPr>
          <w:rFonts w:cs="Simplified Arabic"/>
          <w:lang w:bidi="ar-AE"/>
        </w:rPr>
      </w:pPr>
    </w:p>
    <w:p w:rsidR="003018A6" w:rsidRPr="00DF035B" w:rsidRDefault="00815BF5" w:rsidP="003018A6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  <w:lang w:bidi="ar-AE"/>
        </w:rPr>
      </w:pPr>
      <w:bookmarkStart w:id="10" w:name="_Toc404859243"/>
      <w:r w:rsidRPr="00DF035B">
        <w:rPr>
          <w:rFonts w:cs="Simplified Arabic" w:hint="eastAsia"/>
          <w:color w:val="auto"/>
          <w:rtl/>
        </w:rPr>
        <w:t>نتائج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الموارد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البشرية</w:t>
      </w:r>
      <w:bookmarkEnd w:id="10"/>
    </w:p>
    <w:p w:rsidR="003018A6" w:rsidRPr="00D8176E" w:rsidRDefault="003018A6" w:rsidP="003C17A8">
      <w:pPr>
        <w:bidi/>
        <w:spacing w:line="360" w:lineRule="auto"/>
        <w:rPr>
          <w:rFonts w:cs="Simplified Arabic"/>
          <w:sz w:val="24"/>
          <w:szCs w:val="24"/>
          <w:lang w:bidi="ar-AE"/>
        </w:rPr>
      </w:pPr>
    </w:p>
    <w:p w:rsidR="007C7482" w:rsidRPr="00DF035B" w:rsidRDefault="00815BF5" w:rsidP="003C17A8">
      <w:pPr>
        <w:pStyle w:val="ListParagraph"/>
        <w:numPr>
          <w:ilvl w:val="0"/>
          <w:numId w:val="10"/>
        </w:numPr>
        <w:bidi/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3C17A8">
      <w:pPr>
        <w:pStyle w:val="ListParagraph"/>
        <w:numPr>
          <w:ilvl w:val="0"/>
          <w:numId w:val="10"/>
        </w:numPr>
        <w:bidi/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2955BE" w:rsidP="00313948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lang w:bidi="ar-AE"/>
        </w:rPr>
      </w:pPr>
      <w:bookmarkStart w:id="11" w:name="_Toc404859244"/>
      <w:r w:rsidRPr="00DF035B">
        <w:rPr>
          <w:rFonts w:cs="Simplified Arabic" w:hint="eastAsia"/>
          <w:color w:val="auto"/>
          <w:rtl/>
        </w:rPr>
        <w:t>نتائج</w:t>
      </w:r>
      <w:r w:rsidR="00313948">
        <w:rPr>
          <w:rFonts w:cs="Simplified Arabic" w:hint="cs"/>
          <w:color w:val="auto"/>
          <w:rtl/>
        </w:rPr>
        <w:t xml:space="preserve"> الشركاء و</w:t>
      </w:r>
      <w:r w:rsidRPr="00DF035B">
        <w:rPr>
          <w:rFonts w:cs="Simplified Arabic" w:hint="eastAsia"/>
          <w:color w:val="auto"/>
          <w:rtl/>
        </w:rPr>
        <w:t>المجتمع</w:t>
      </w:r>
      <w:r w:rsidR="00313948">
        <w:rPr>
          <w:rFonts w:cs="Simplified Arabic" w:hint="cs"/>
          <w:color w:val="auto"/>
          <w:rtl/>
        </w:rPr>
        <w:t xml:space="preserve"> والبيئة</w:t>
      </w:r>
      <w:bookmarkEnd w:id="11"/>
    </w:p>
    <w:p w:rsidR="001138FD" w:rsidRPr="00D8176E" w:rsidRDefault="001138FD" w:rsidP="003C17A8">
      <w:pPr>
        <w:pStyle w:val="ListParagraph"/>
        <w:bidi/>
        <w:spacing w:line="360" w:lineRule="auto"/>
        <w:ind w:left="389"/>
        <w:rPr>
          <w:rFonts w:cs="Simplified Arabic"/>
          <w:sz w:val="24"/>
          <w:szCs w:val="24"/>
          <w:rtl/>
          <w:lang w:bidi="ar-AE"/>
        </w:rPr>
      </w:pPr>
    </w:p>
    <w:p w:rsidR="003C17A8" w:rsidRPr="00D8176E" w:rsidRDefault="003C17A8" w:rsidP="003C17A8">
      <w:pPr>
        <w:pStyle w:val="ListParagraph"/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</w:p>
    <w:p w:rsidR="003C17A8" w:rsidRPr="00D8176E" w:rsidRDefault="003C17A8" w:rsidP="003C17A8">
      <w:pPr>
        <w:pStyle w:val="ListParagraph"/>
        <w:numPr>
          <w:ilvl w:val="0"/>
          <w:numId w:val="11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2955BE" w:rsidRPr="00D8176E" w:rsidRDefault="002955BE" w:rsidP="003C17A8">
      <w:pPr>
        <w:pStyle w:val="ListParagraph"/>
        <w:numPr>
          <w:ilvl w:val="0"/>
          <w:numId w:val="11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AC2479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12" w:name="_Toc404859245"/>
      <w:r w:rsidRPr="00DF035B">
        <w:rPr>
          <w:rFonts w:cs="Simplified Arabic" w:hint="eastAsia"/>
          <w:color w:val="auto"/>
          <w:rtl/>
        </w:rPr>
        <w:lastRenderedPageBreak/>
        <w:t>نتائج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الأداء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الرئيسية</w:t>
      </w:r>
      <w:bookmarkEnd w:id="12"/>
    </w:p>
    <w:p w:rsidR="00F57993" w:rsidRPr="00D8176E" w:rsidRDefault="00F57993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1138FD" w:rsidRPr="00D8176E" w:rsidRDefault="002955BE" w:rsidP="003C17A8">
      <w:pPr>
        <w:pStyle w:val="ListParagraph"/>
        <w:numPr>
          <w:ilvl w:val="0"/>
          <w:numId w:val="12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2955BE" w:rsidRPr="00D8176E" w:rsidRDefault="002955BE" w:rsidP="003C17A8">
      <w:pPr>
        <w:pStyle w:val="ListParagraph"/>
        <w:numPr>
          <w:ilvl w:val="0"/>
          <w:numId w:val="12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1138FD" w:rsidRPr="00DF035B" w:rsidRDefault="001138FD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077BDD" w:rsidRPr="00DF035B" w:rsidRDefault="00077BDD" w:rsidP="00077BDD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13" w:name="_Toc404859246"/>
      <w:r w:rsidRPr="00DF035B">
        <w:rPr>
          <w:rFonts w:cs="Simplified Arabic" w:hint="cs"/>
          <w:color w:val="auto"/>
          <w:rtl/>
          <w:lang w:bidi="ar-AE"/>
        </w:rPr>
        <w:lastRenderedPageBreak/>
        <w:t>المرفقات</w:t>
      </w:r>
      <w:bookmarkEnd w:id="13"/>
    </w:p>
    <w:p w:rsidR="00077BDD" w:rsidRPr="00DF035B" w:rsidRDefault="00077BDD" w:rsidP="00077BDD">
      <w:pPr>
        <w:bidi/>
        <w:rPr>
          <w:rFonts w:cs="Simplified Arabic"/>
          <w:lang w:bidi="ar-AE"/>
        </w:rPr>
      </w:pPr>
    </w:p>
    <w:sectPr w:rsidR="00077BDD" w:rsidRPr="00DF035B" w:rsidSect="00D90DFA">
      <w:pgSz w:w="11909" w:h="16834" w:code="9"/>
      <w:pgMar w:top="1080" w:right="144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F1" w:rsidRDefault="00720DF1" w:rsidP="0071635C">
      <w:pPr>
        <w:spacing w:after="0" w:line="240" w:lineRule="auto"/>
      </w:pPr>
      <w:r>
        <w:separator/>
      </w:r>
    </w:p>
  </w:endnote>
  <w:endnote w:type="continuationSeparator" w:id="0">
    <w:p w:rsidR="00720DF1" w:rsidRDefault="00720DF1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DE3C63" w:rsidRDefault="00720DF1" w:rsidP="00313948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-.75pt;margin-top:-.5pt;width:465.75pt;height:0;z-index:251661312;mso-position-horizontal-relative:text;mso-position-vertical-relative:text" o:connectortype="straight" strokecolor="#7f7f7f [1612]"/>
              </w:pict>
            </w:r>
            <w:r w:rsidR="00496905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ar-AE"/>
              </w:rPr>
              <w:t>(مجموع الصفحات)</w:t>
            </w:r>
            <w:r w:rsidR="007B0498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7B049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/</w:t>
            </w:r>
            <w:r w:rsidR="007B0498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B374D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B374D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55FCC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2</w:t>
            </w:r>
            <w:r w:rsidR="00B374D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6167C2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  <w:r w:rsidR="006167C2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اسم </w:t>
            </w:r>
            <w:r w:rsidR="00313948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الإدارة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F1" w:rsidRDefault="00720DF1" w:rsidP="0071635C">
      <w:pPr>
        <w:spacing w:after="0" w:line="240" w:lineRule="auto"/>
      </w:pPr>
      <w:r>
        <w:separator/>
      </w:r>
    </w:p>
  </w:footnote>
  <w:footnote w:type="continuationSeparator" w:id="0">
    <w:p w:rsidR="00720DF1" w:rsidRDefault="00720DF1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35C" w:rsidRPr="002332DE" w:rsidRDefault="00720DF1" w:rsidP="00381E77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75pt;margin-top:31.5pt;width:465.75pt;height:0;z-index:251660288" o:connectortype="straight" strokecolor="#7f7f7f [1612]"/>
      </w:pict>
    </w:r>
    <w:r w:rsidR="0071635C" w:rsidRPr="00DE3C63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فئة </w:t>
    </w:r>
    <w:r w:rsidR="00F07F42" w:rsidRPr="00F07F42">
      <w:rPr>
        <w:rFonts w:cs="Simplified Arabic"/>
        <w:b/>
        <w:bCs/>
        <w:color w:val="808080" w:themeColor="background1" w:themeShade="80"/>
        <w:sz w:val="24"/>
        <w:szCs w:val="24"/>
        <w:rtl/>
      </w:rPr>
      <w:t>الإدارة المتميزة</w:t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DA2700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4E2E3F81" wp14:editId="5F4729FA">
          <wp:extent cx="1781175" cy="33337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91E"/>
    <w:multiLevelType w:val="hybridMultilevel"/>
    <w:tmpl w:val="6792DA6A"/>
    <w:lvl w:ilvl="0" w:tplc="6C1E2A48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B33E6"/>
    <w:multiLevelType w:val="hybridMultilevel"/>
    <w:tmpl w:val="ADECA46E"/>
    <w:lvl w:ilvl="0" w:tplc="C2DE7608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18BC234A">
      <w:start w:val="1"/>
      <w:numFmt w:val="decimal"/>
      <w:lvlText w:val="%2.4"/>
      <w:lvlJc w:val="left"/>
      <w:pPr>
        <w:ind w:left="1080" w:hanging="360"/>
      </w:pPr>
      <w:rPr>
        <w:rFonts w:cs="Simplified Arabic" w:hint="cs"/>
        <w:bCs w:val="0"/>
        <w:iCs w:val="0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1A6"/>
    <w:rsid w:val="000233DD"/>
    <w:rsid w:val="0003730F"/>
    <w:rsid w:val="000419C9"/>
    <w:rsid w:val="000679B9"/>
    <w:rsid w:val="00074AA3"/>
    <w:rsid w:val="00077BDD"/>
    <w:rsid w:val="00085EE7"/>
    <w:rsid w:val="000A734E"/>
    <w:rsid w:val="000C47E9"/>
    <w:rsid w:val="000C6A87"/>
    <w:rsid w:val="001138FD"/>
    <w:rsid w:val="001206B2"/>
    <w:rsid w:val="0012117E"/>
    <w:rsid w:val="001222A9"/>
    <w:rsid w:val="00122D73"/>
    <w:rsid w:val="00131E0B"/>
    <w:rsid w:val="00135504"/>
    <w:rsid w:val="001362ED"/>
    <w:rsid w:val="00180751"/>
    <w:rsid w:val="00182E64"/>
    <w:rsid w:val="00193D11"/>
    <w:rsid w:val="001B4A52"/>
    <w:rsid w:val="001D045F"/>
    <w:rsid w:val="001D11B2"/>
    <w:rsid w:val="001F6C7D"/>
    <w:rsid w:val="002332DE"/>
    <w:rsid w:val="00254300"/>
    <w:rsid w:val="00261684"/>
    <w:rsid w:val="00266BF4"/>
    <w:rsid w:val="002701A6"/>
    <w:rsid w:val="002736F3"/>
    <w:rsid w:val="00285E05"/>
    <w:rsid w:val="00290C37"/>
    <w:rsid w:val="002955BE"/>
    <w:rsid w:val="002D13FE"/>
    <w:rsid w:val="002F7431"/>
    <w:rsid w:val="003018A6"/>
    <w:rsid w:val="00311D25"/>
    <w:rsid w:val="00313948"/>
    <w:rsid w:val="00321EB4"/>
    <w:rsid w:val="00337BAB"/>
    <w:rsid w:val="00381E77"/>
    <w:rsid w:val="00391EC6"/>
    <w:rsid w:val="003A13CB"/>
    <w:rsid w:val="003A1EFC"/>
    <w:rsid w:val="003B1A5F"/>
    <w:rsid w:val="003B2276"/>
    <w:rsid w:val="003C17A8"/>
    <w:rsid w:val="003E2AFF"/>
    <w:rsid w:val="003E4A13"/>
    <w:rsid w:val="004308A3"/>
    <w:rsid w:val="00441B63"/>
    <w:rsid w:val="00450330"/>
    <w:rsid w:val="00455FCC"/>
    <w:rsid w:val="00496905"/>
    <w:rsid w:val="004E3C9D"/>
    <w:rsid w:val="004F50AD"/>
    <w:rsid w:val="0051477B"/>
    <w:rsid w:val="005316E6"/>
    <w:rsid w:val="005540A5"/>
    <w:rsid w:val="00597C69"/>
    <w:rsid w:val="005B4893"/>
    <w:rsid w:val="005E5E19"/>
    <w:rsid w:val="00602955"/>
    <w:rsid w:val="00612B74"/>
    <w:rsid w:val="006167C2"/>
    <w:rsid w:val="006215AD"/>
    <w:rsid w:val="00665868"/>
    <w:rsid w:val="00670C92"/>
    <w:rsid w:val="006836BC"/>
    <w:rsid w:val="00691BD2"/>
    <w:rsid w:val="006A1D4D"/>
    <w:rsid w:val="006D29AC"/>
    <w:rsid w:val="006F26BA"/>
    <w:rsid w:val="0071635C"/>
    <w:rsid w:val="00720DF1"/>
    <w:rsid w:val="00735A65"/>
    <w:rsid w:val="00746EBD"/>
    <w:rsid w:val="0076283F"/>
    <w:rsid w:val="007B0498"/>
    <w:rsid w:val="007C7482"/>
    <w:rsid w:val="007E21D1"/>
    <w:rsid w:val="007E61EC"/>
    <w:rsid w:val="00804513"/>
    <w:rsid w:val="00815BF5"/>
    <w:rsid w:val="008714DB"/>
    <w:rsid w:val="00874E60"/>
    <w:rsid w:val="00885AA3"/>
    <w:rsid w:val="008A7983"/>
    <w:rsid w:val="008B7E87"/>
    <w:rsid w:val="008E6820"/>
    <w:rsid w:val="009124E4"/>
    <w:rsid w:val="00952CBB"/>
    <w:rsid w:val="00961B7C"/>
    <w:rsid w:val="00965EA0"/>
    <w:rsid w:val="009667DF"/>
    <w:rsid w:val="0097196B"/>
    <w:rsid w:val="00995262"/>
    <w:rsid w:val="00995E18"/>
    <w:rsid w:val="009A2EE2"/>
    <w:rsid w:val="00A01390"/>
    <w:rsid w:val="00A15C11"/>
    <w:rsid w:val="00A270F6"/>
    <w:rsid w:val="00A6365E"/>
    <w:rsid w:val="00A775B1"/>
    <w:rsid w:val="00AC2479"/>
    <w:rsid w:val="00AD2546"/>
    <w:rsid w:val="00AD2DE2"/>
    <w:rsid w:val="00AD4260"/>
    <w:rsid w:val="00AE15C3"/>
    <w:rsid w:val="00B0614C"/>
    <w:rsid w:val="00B37463"/>
    <w:rsid w:val="00B374D8"/>
    <w:rsid w:val="00B535FB"/>
    <w:rsid w:val="00B86BD7"/>
    <w:rsid w:val="00B97133"/>
    <w:rsid w:val="00BA23E1"/>
    <w:rsid w:val="00BC4F4A"/>
    <w:rsid w:val="00BD2370"/>
    <w:rsid w:val="00C25086"/>
    <w:rsid w:val="00C30833"/>
    <w:rsid w:val="00C56980"/>
    <w:rsid w:val="00C775CD"/>
    <w:rsid w:val="00C77EB5"/>
    <w:rsid w:val="00C8371B"/>
    <w:rsid w:val="00C9016E"/>
    <w:rsid w:val="00C934B3"/>
    <w:rsid w:val="00CA3B8B"/>
    <w:rsid w:val="00D0308F"/>
    <w:rsid w:val="00D13DEC"/>
    <w:rsid w:val="00D2786F"/>
    <w:rsid w:val="00D64348"/>
    <w:rsid w:val="00D8176E"/>
    <w:rsid w:val="00D8550D"/>
    <w:rsid w:val="00D862EC"/>
    <w:rsid w:val="00D90DFA"/>
    <w:rsid w:val="00DA2700"/>
    <w:rsid w:val="00DA34E7"/>
    <w:rsid w:val="00DA3A0E"/>
    <w:rsid w:val="00DB0A64"/>
    <w:rsid w:val="00DB32B0"/>
    <w:rsid w:val="00DB357F"/>
    <w:rsid w:val="00DC25A5"/>
    <w:rsid w:val="00DE3C63"/>
    <w:rsid w:val="00DF035B"/>
    <w:rsid w:val="00DF4708"/>
    <w:rsid w:val="00DF69DA"/>
    <w:rsid w:val="00E457D6"/>
    <w:rsid w:val="00E7144A"/>
    <w:rsid w:val="00E902FC"/>
    <w:rsid w:val="00EA648D"/>
    <w:rsid w:val="00EB2AF6"/>
    <w:rsid w:val="00EC4E23"/>
    <w:rsid w:val="00ED1C5A"/>
    <w:rsid w:val="00F06257"/>
    <w:rsid w:val="00F07F42"/>
    <w:rsid w:val="00F57993"/>
    <w:rsid w:val="00F6109F"/>
    <w:rsid w:val="00F7769F"/>
    <w:rsid w:val="00F94552"/>
    <w:rsid w:val="00FA0D86"/>
    <w:rsid w:val="00FA4481"/>
    <w:rsid w:val="00F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235796D-DE80-429E-9E75-7D06B5A9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4308A3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EF33-875B-4C52-9496-A73FB27E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Shaikha Hussain  Al Ahbabi</cp:lastModifiedBy>
  <cp:revision>21</cp:revision>
  <cp:lastPrinted>2010-03-25T12:38:00Z</cp:lastPrinted>
  <dcterms:created xsi:type="dcterms:W3CDTF">2010-04-19T13:33:00Z</dcterms:created>
  <dcterms:modified xsi:type="dcterms:W3CDTF">2015-03-09T06:18:00Z</dcterms:modified>
</cp:coreProperties>
</file>